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915B" w14:textId="22DC4FDE" w:rsidR="00333E74" w:rsidRPr="00866534" w:rsidRDefault="00333E74" w:rsidP="005F3741">
      <w:pPr>
        <w:jc w:val="center"/>
        <w:rPr>
          <w:rFonts w:ascii="Ink Free" w:hAnsi="Ink Free"/>
          <w:b/>
          <w:bCs/>
          <w:color w:val="BF8F00" w:themeColor="accent4" w:themeShade="BF"/>
          <w:sz w:val="32"/>
          <w:szCs w:val="32"/>
        </w:rPr>
      </w:pPr>
      <w:proofErr w:type="gramStart"/>
      <w:r w:rsidRPr="00866534">
        <w:rPr>
          <w:rFonts w:ascii="Ink Free" w:hAnsi="Ink Free"/>
          <w:b/>
          <w:bCs/>
          <w:color w:val="BF8F00" w:themeColor="accent4" w:themeShade="BF"/>
          <w:sz w:val="32"/>
          <w:szCs w:val="32"/>
        </w:rPr>
        <w:t>Unsere Herbst</w:t>
      </w:r>
      <w:proofErr w:type="gramEnd"/>
      <w:r w:rsidRPr="00866534">
        <w:rPr>
          <w:rFonts w:ascii="Ink Free" w:hAnsi="Ink Free"/>
          <w:b/>
          <w:bCs/>
          <w:color w:val="BF8F00" w:themeColor="accent4" w:themeShade="BF"/>
          <w:sz w:val="32"/>
          <w:szCs w:val="32"/>
        </w:rPr>
        <w:t xml:space="preserve"> und Winter Specials</w:t>
      </w:r>
    </w:p>
    <w:p w14:paraId="573CB953" w14:textId="77777777" w:rsidR="00A07C76" w:rsidRPr="0088677F" w:rsidRDefault="00A07C76" w:rsidP="00A07C76">
      <w:pPr>
        <w:jc w:val="center"/>
        <w:rPr>
          <w:rFonts w:ascii="Ink Free" w:hAnsi="Ink Free"/>
          <w:sz w:val="16"/>
          <w:szCs w:val="16"/>
        </w:rPr>
      </w:pPr>
    </w:p>
    <w:p w14:paraId="745D3AF0" w14:textId="4A9C655D" w:rsidR="00A07C76" w:rsidRDefault="00333E74" w:rsidP="00A07C76">
      <w:pPr>
        <w:jc w:val="center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>Original Schweizer Käsefondue in der Glaskuppel</w:t>
      </w:r>
    </w:p>
    <w:p w14:paraId="6D0B33CE" w14:textId="37A8323F" w:rsidR="00333E74" w:rsidRPr="00A11466" w:rsidRDefault="00333E74" w:rsidP="00A07C76">
      <w:pPr>
        <w:jc w:val="center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>Nur mit Reservierung möglich</w:t>
      </w:r>
    </w:p>
    <w:p w14:paraId="6BE5EC89" w14:textId="27298922" w:rsidR="00333E74" w:rsidRPr="00A11466" w:rsidRDefault="00333E74" w:rsidP="00A07C76">
      <w:pPr>
        <w:ind w:left="4248" w:firstLine="708"/>
        <w:jc w:val="center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>ab 2 Personen</w:t>
      </w:r>
    </w:p>
    <w:p w14:paraId="7F7EB264" w14:textId="3A8EACC0" w:rsidR="00333E74" w:rsidRPr="00A07C76" w:rsidRDefault="00333E74" w:rsidP="00333E74">
      <w:pPr>
        <w:ind w:left="4248" w:firstLine="708"/>
        <w:rPr>
          <w:rFonts w:ascii="Ink Free" w:hAnsi="Ink Free"/>
          <w:b/>
          <w:bCs/>
          <w:sz w:val="16"/>
          <w:szCs w:val="16"/>
        </w:rPr>
      </w:pPr>
    </w:p>
    <w:p w14:paraId="304CE734" w14:textId="589CDD30" w:rsidR="003F1633" w:rsidRPr="00A11466" w:rsidRDefault="00333E74" w:rsidP="003F1633">
      <w:pPr>
        <w:ind w:left="4248" w:firstLine="708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ab/>
      </w:r>
      <w:r w:rsidR="00A11466" w:rsidRPr="00A11466">
        <w:rPr>
          <w:rFonts w:ascii="Ink Free" w:hAnsi="Ink Free"/>
          <w:b/>
          <w:bCs/>
        </w:rPr>
        <w:tab/>
      </w:r>
      <w:r w:rsidRPr="00A11466">
        <w:rPr>
          <w:rFonts w:ascii="Ink Free" w:hAnsi="Ink Free"/>
          <w:b/>
          <w:bCs/>
        </w:rPr>
        <w:t>je Person €</w:t>
      </w:r>
      <w:r w:rsidR="00A11466" w:rsidRPr="00A11466">
        <w:rPr>
          <w:rFonts w:ascii="Ink Free" w:hAnsi="Ink Free"/>
          <w:b/>
          <w:bCs/>
        </w:rPr>
        <w:t xml:space="preserve"> </w:t>
      </w:r>
      <w:r w:rsidR="003F1633" w:rsidRPr="00A11466">
        <w:rPr>
          <w:rFonts w:ascii="Ink Free" w:hAnsi="Ink Free"/>
          <w:b/>
          <w:bCs/>
        </w:rPr>
        <w:t>27,50</w:t>
      </w:r>
    </w:p>
    <w:p w14:paraId="32873096" w14:textId="075FC370" w:rsidR="003F1633" w:rsidRPr="00A07C76" w:rsidRDefault="003F1633" w:rsidP="003F1633">
      <w:pPr>
        <w:rPr>
          <w:rFonts w:ascii="Ink Free" w:hAnsi="Ink Free"/>
          <w:b/>
          <w:bCs/>
          <w:sz w:val="16"/>
          <w:szCs w:val="16"/>
        </w:rPr>
      </w:pPr>
    </w:p>
    <w:p w14:paraId="4219F89A" w14:textId="505EB24B" w:rsidR="00A11466" w:rsidRPr="00A11466" w:rsidRDefault="00A11466" w:rsidP="00A11466">
      <w:pPr>
        <w:jc w:val="center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>Gänsebrust</w:t>
      </w:r>
    </w:p>
    <w:p w14:paraId="0AF9CF36" w14:textId="7B914819" w:rsidR="00A11466" w:rsidRPr="00A11466" w:rsidRDefault="00A11466" w:rsidP="00A11466">
      <w:pPr>
        <w:jc w:val="center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u</w:t>
      </w:r>
      <w:r w:rsidRPr="00A11466">
        <w:rPr>
          <w:rFonts w:ascii="Ink Free" w:hAnsi="Ink Free"/>
          <w:b/>
          <w:bCs/>
        </w:rPr>
        <w:t>nd Keule</w:t>
      </w:r>
    </w:p>
    <w:p w14:paraId="02459913" w14:textId="6FD88C35" w:rsidR="00A11466" w:rsidRPr="00A11466" w:rsidRDefault="00A11466" w:rsidP="00A11466">
      <w:pPr>
        <w:jc w:val="center"/>
        <w:rPr>
          <w:rFonts w:ascii="Ink Free" w:hAnsi="Ink Free"/>
          <w:b/>
          <w:bCs/>
        </w:rPr>
      </w:pPr>
      <w:r w:rsidRPr="00A11466">
        <w:rPr>
          <w:rFonts w:ascii="Ink Free" w:hAnsi="Ink Free"/>
          <w:b/>
          <w:bCs/>
        </w:rPr>
        <w:t>an Rotweinsauce</w:t>
      </w:r>
    </w:p>
    <w:p w14:paraId="7FD94419" w14:textId="3DD1C43E" w:rsidR="003F1633" w:rsidRPr="00866534" w:rsidRDefault="00A11466" w:rsidP="00A11466">
      <w:pPr>
        <w:jc w:val="center"/>
        <w:rPr>
          <w:rFonts w:ascii="Ink Free" w:hAnsi="Ink Free"/>
          <w:b/>
          <w:bCs/>
          <w:color w:val="000000" w:themeColor="text1"/>
        </w:rPr>
      </w:pPr>
      <w:r w:rsidRPr="00866534">
        <w:rPr>
          <w:rFonts w:ascii="Ink Free" w:hAnsi="Ink Free"/>
          <w:b/>
          <w:bCs/>
          <w:color w:val="000000" w:themeColor="text1"/>
        </w:rPr>
        <w:t xml:space="preserve">mit Maronen, Rotkohl und </w:t>
      </w:r>
      <w:r w:rsidR="003A46F9" w:rsidRPr="00866534">
        <w:rPr>
          <w:rFonts w:ascii="Ink Free" w:hAnsi="Ink Free"/>
          <w:b/>
          <w:bCs/>
          <w:color w:val="000000" w:themeColor="text1"/>
        </w:rPr>
        <w:t>Kartoffelkloß</w:t>
      </w:r>
    </w:p>
    <w:p w14:paraId="357F3F82" w14:textId="4B6C2A60" w:rsidR="00A11466" w:rsidRPr="00866534" w:rsidRDefault="00A11466" w:rsidP="00A11466">
      <w:pPr>
        <w:jc w:val="center"/>
        <w:rPr>
          <w:rFonts w:ascii="Ink Free" w:hAnsi="Ink Free"/>
          <w:b/>
          <w:bCs/>
          <w:color w:val="000000" w:themeColor="text1"/>
        </w:rPr>
      </w:pP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</w:r>
      <w:r w:rsidRPr="00866534">
        <w:rPr>
          <w:rFonts w:ascii="Ink Free" w:hAnsi="Ink Free"/>
          <w:b/>
          <w:bCs/>
          <w:color w:val="000000" w:themeColor="text1"/>
        </w:rPr>
        <w:tab/>
        <w:t>€ 34,-</w:t>
      </w:r>
    </w:p>
    <w:p w14:paraId="50B67CB1" w14:textId="5540557C" w:rsidR="00333E74" w:rsidRPr="00866534" w:rsidRDefault="00333E74">
      <w:pPr>
        <w:rPr>
          <w:rFonts w:ascii="Ink Free" w:hAnsi="Ink Free"/>
          <w:b/>
          <w:bCs/>
          <w:color w:val="000000" w:themeColor="text1"/>
          <w:sz w:val="16"/>
          <w:szCs w:val="16"/>
        </w:rPr>
      </w:pPr>
    </w:p>
    <w:p w14:paraId="50648E48" w14:textId="775BFB7F" w:rsidR="008912C0" w:rsidRPr="00866534" w:rsidRDefault="00333E74">
      <w:pPr>
        <w:rPr>
          <w:rFonts w:ascii="Ink Free" w:hAnsi="Ink Free"/>
          <w:b/>
          <w:bCs/>
          <w:color w:val="000000" w:themeColor="text1"/>
        </w:rPr>
      </w:pPr>
      <w:r w:rsidRPr="00866534">
        <w:rPr>
          <w:rFonts w:ascii="Ink Free" w:hAnsi="Ink Free"/>
          <w:b/>
          <w:bCs/>
          <w:color w:val="000000" w:themeColor="text1"/>
        </w:rPr>
        <w:t>Unsere Öffnungszeiten über Weihnachten und Silvester</w:t>
      </w:r>
    </w:p>
    <w:p w14:paraId="1ECC262F" w14:textId="18E1940C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  <w:sz w:val="16"/>
          <w:szCs w:val="16"/>
        </w:rPr>
      </w:pPr>
    </w:p>
    <w:p w14:paraId="20F941F7" w14:textId="027375C6" w:rsidR="00333E74" w:rsidRPr="00866534" w:rsidRDefault="00333E74" w:rsidP="0088677F">
      <w:pPr>
        <w:tabs>
          <w:tab w:val="left" w:pos="6672"/>
        </w:tabs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>24.12.24 – geschlossen</w:t>
      </w:r>
      <w:r w:rsidR="0088677F">
        <w:rPr>
          <w:rFonts w:ascii="Ink Free" w:hAnsi="Ink Free"/>
          <w:b/>
          <w:bCs/>
          <w:color w:val="BF8F00" w:themeColor="accent4" w:themeShade="BF"/>
        </w:rPr>
        <w:tab/>
      </w:r>
    </w:p>
    <w:p w14:paraId="66D8B322" w14:textId="7221F884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  <w:sz w:val="16"/>
          <w:szCs w:val="16"/>
        </w:rPr>
      </w:pPr>
    </w:p>
    <w:p w14:paraId="1C47D4B2" w14:textId="46A6E77D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>25.12.24 – ab 12:00 Uhr bis 21:30 Uhr warme Küche</w:t>
      </w:r>
    </w:p>
    <w:p w14:paraId="0C0B831A" w14:textId="30B12402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  <w:sz w:val="16"/>
          <w:szCs w:val="16"/>
        </w:rPr>
      </w:pPr>
    </w:p>
    <w:p w14:paraId="16BF36F9" w14:textId="45B9EE46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>26.12.24 – ab 12:00 Uhr bis 21:30 Uhr warme Küche</w:t>
      </w:r>
    </w:p>
    <w:p w14:paraId="08F6BB97" w14:textId="7C874041" w:rsidR="00333E74" w:rsidRPr="00866534" w:rsidRDefault="00333E74">
      <w:pPr>
        <w:rPr>
          <w:rFonts w:ascii="Ink Free" w:hAnsi="Ink Free"/>
          <w:color w:val="BF8F00" w:themeColor="accent4" w:themeShade="BF"/>
          <w:sz w:val="16"/>
          <w:szCs w:val="16"/>
        </w:rPr>
      </w:pPr>
    </w:p>
    <w:p w14:paraId="6BB90ADA" w14:textId="0030B434" w:rsidR="00333E74" w:rsidRPr="00866534" w:rsidRDefault="00333E74">
      <w:pPr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>31.12.24 – mittags geschlossen</w:t>
      </w:r>
    </w:p>
    <w:p w14:paraId="25DD7C0D" w14:textId="77777777" w:rsidR="00333E74" w:rsidRPr="00866534" w:rsidRDefault="00333E74" w:rsidP="00333E74">
      <w:pPr>
        <w:ind w:left="708" w:firstLine="708"/>
        <w:rPr>
          <w:rFonts w:ascii="Ink Free" w:hAnsi="Ink Free"/>
          <w:b/>
          <w:bCs/>
          <w:color w:val="BF8F00" w:themeColor="accent4" w:themeShade="BF"/>
          <w:sz w:val="16"/>
          <w:szCs w:val="16"/>
        </w:rPr>
      </w:pPr>
    </w:p>
    <w:p w14:paraId="677DD481" w14:textId="2C8D37EC" w:rsidR="00333E74" w:rsidRPr="00866534" w:rsidRDefault="00333E74" w:rsidP="00333E74">
      <w:pPr>
        <w:ind w:left="708" w:firstLine="708"/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>Abends Uhr 5 Gang Silvester Menü</w:t>
      </w:r>
      <w:r w:rsidR="003F1633" w:rsidRPr="00866534">
        <w:rPr>
          <w:rFonts w:ascii="Ink Free" w:hAnsi="Ink Free"/>
          <w:b/>
          <w:bCs/>
          <w:color w:val="BF8F00" w:themeColor="accent4" w:themeShade="BF"/>
        </w:rPr>
        <w:t>, nur mit Reservierung</w:t>
      </w:r>
    </w:p>
    <w:p w14:paraId="44260AA7" w14:textId="77777777" w:rsidR="0088677F" w:rsidRDefault="00333E74">
      <w:pPr>
        <w:rPr>
          <w:rFonts w:ascii="Ink Free" w:hAnsi="Ink Free"/>
          <w:b/>
          <w:bCs/>
          <w:color w:val="BF8F00" w:themeColor="accent4" w:themeShade="BF"/>
        </w:rPr>
      </w:pPr>
      <w:r w:rsidRPr="00866534">
        <w:rPr>
          <w:rFonts w:ascii="Ink Free" w:hAnsi="Ink Free"/>
          <w:b/>
          <w:bCs/>
          <w:color w:val="BF8F00" w:themeColor="accent4" w:themeShade="BF"/>
        </w:rPr>
        <w:tab/>
      </w:r>
      <w:r w:rsidRPr="00866534">
        <w:rPr>
          <w:rFonts w:ascii="Ink Free" w:hAnsi="Ink Free"/>
          <w:b/>
          <w:bCs/>
          <w:color w:val="BF8F00" w:themeColor="accent4" w:themeShade="BF"/>
        </w:rPr>
        <w:tab/>
        <w:t xml:space="preserve">ab 18:30 Uhr </w:t>
      </w:r>
      <w:r w:rsidR="0088677F">
        <w:rPr>
          <w:rFonts w:ascii="Ink Free" w:hAnsi="Ink Free"/>
          <w:b/>
          <w:bCs/>
          <w:color w:val="BF8F00" w:themeColor="accent4" w:themeShade="BF"/>
        </w:rPr>
        <w:t>Begrüßung mit 1 Glas Champagner</w:t>
      </w:r>
    </w:p>
    <w:p w14:paraId="62ED83F8" w14:textId="0A10DE1F" w:rsidR="00333E74" w:rsidRPr="00866534" w:rsidRDefault="00DE61FA" w:rsidP="0088677F">
      <w:pPr>
        <w:ind w:left="708" w:firstLine="708"/>
        <w:rPr>
          <w:rFonts w:ascii="Ink Free" w:hAnsi="Ink Free"/>
          <w:b/>
          <w:bCs/>
          <w:color w:val="BF8F00" w:themeColor="accent4" w:themeShade="BF"/>
        </w:rPr>
      </w:pPr>
      <w:r>
        <w:rPr>
          <w:rFonts w:ascii="Ink Free" w:hAnsi="Ink Free"/>
          <w:b/>
          <w:bCs/>
          <w:color w:val="BF8F00" w:themeColor="accent4" w:themeShade="BF"/>
        </w:rPr>
        <w:t>gemeinsamer Beginn um 19:00 Uhr</w:t>
      </w:r>
    </w:p>
    <w:p w14:paraId="7CA282A9" w14:textId="77777777" w:rsidR="003F1633" w:rsidRPr="00A07C76" w:rsidRDefault="003F1633">
      <w:pPr>
        <w:rPr>
          <w:b/>
          <w:bCs/>
          <w:sz w:val="16"/>
          <w:szCs w:val="16"/>
        </w:rPr>
      </w:pPr>
    </w:p>
    <w:p w14:paraId="32709A1C" w14:textId="2A7CF2D6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 xml:space="preserve">Amuse </w:t>
      </w:r>
      <w:proofErr w:type="spellStart"/>
      <w:r w:rsidRPr="00A11466">
        <w:rPr>
          <w:rFonts w:ascii="Ink Free" w:hAnsi="Ink Free"/>
          <w:b/>
          <w:bCs/>
          <w:sz w:val="22"/>
          <w:szCs w:val="22"/>
        </w:rPr>
        <w:t>bouche</w:t>
      </w:r>
      <w:proofErr w:type="spellEnd"/>
    </w:p>
    <w:p w14:paraId="17E2A4A1" w14:textId="3A3B0C7F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065B27A7" w14:textId="23054819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Sashimi vom Gelbflossen-Thunfisch</w:t>
      </w:r>
    </w:p>
    <w:p w14:paraId="3C148869" w14:textId="1279F9E9" w:rsidR="003F1633" w:rsidRPr="00A11466" w:rsidRDefault="00A07C76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m</w:t>
      </w:r>
      <w:r w:rsidR="003F1633" w:rsidRPr="00A11466">
        <w:rPr>
          <w:rFonts w:ascii="Ink Free" w:hAnsi="Ink Free"/>
          <w:b/>
          <w:bCs/>
          <w:sz w:val="22"/>
          <w:szCs w:val="22"/>
        </w:rPr>
        <w:t>it Glasnudelsalat und Gurkensushi</w:t>
      </w:r>
    </w:p>
    <w:p w14:paraId="5410DB5E" w14:textId="4F054C4A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5EA43EED" w14:textId="4B7560E5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Parmesan-Weißweinsuppe</w:t>
      </w:r>
    </w:p>
    <w:p w14:paraId="71131897" w14:textId="60F5AEBF" w:rsidR="003F1633" w:rsidRPr="00A11466" w:rsidRDefault="00A07C76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m</w:t>
      </w:r>
      <w:r w:rsidR="003F1633" w:rsidRPr="00A11466">
        <w:rPr>
          <w:rFonts w:ascii="Ink Free" w:hAnsi="Ink Free"/>
          <w:b/>
          <w:bCs/>
          <w:sz w:val="22"/>
          <w:szCs w:val="22"/>
        </w:rPr>
        <w:t>it Spinat-</w:t>
      </w:r>
      <w:proofErr w:type="spellStart"/>
      <w:r w:rsidR="003F1633" w:rsidRPr="00A11466">
        <w:rPr>
          <w:rFonts w:ascii="Ink Free" w:hAnsi="Ink Free"/>
          <w:b/>
          <w:bCs/>
          <w:sz w:val="22"/>
          <w:szCs w:val="22"/>
        </w:rPr>
        <w:t>Taquitto</w:t>
      </w:r>
      <w:proofErr w:type="spellEnd"/>
    </w:p>
    <w:p w14:paraId="629340E9" w14:textId="753318D8" w:rsidR="003F1633" w:rsidRPr="00A11466" w:rsidRDefault="00A07C76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u</w:t>
      </w:r>
      <w:r w:rsidR="003F1633" w:rsidRPr="00A11466">
        <w:rPr>
          <w:rFonts w:ascii="Ink Free" w:hAnsi="Ink Free"/>
          <w:b/>
          <w:bCs/>
          <w:sz w:val="22"/>
          <w:szCs w:val="22"/>
        </w:rPr>
        <w:t>nd Tomaten-</w:t>
      </w:r>
      <w:r w:rsidR="00A11466" w:rsidRPr="00A11466">
        <w:rPr>
          <w:rFonts w:ascii="Ink Free" w:hAnsi="Ink Free"/>
          <w:b/>
          <w:bCs/>
          <w:sz w:val="22"/>
          <w:szCs w:val="22"/>
        </w:rPr>
        <w:t>Bruschetta</w:t>
      </w:r>
    </w:p>
    <w:p w14:paraId="44B5F34E" w14:textId="74A78D57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39EF0197" w14:textId="49B794AA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 xml:space="preserve">Filet vom Loup de </w:t>
      </w:r>
      <w:proofErr w:type="spellStart"/>
      <w:r w:rsidRPr="00A11466">
        <w:rPr>
          <w:rFonts w:ascii="Ink Free" w:hAnsi="Ink Free"/>
          <w:b/>
          <w:bCs/>
          <w:sz w:val="22"/>
          <w:szCs w:val="22"/>
        </w:rPr>
        <w:t>mer</w:t>
      </w:r>
      <w:proofErr w:type="spellEnd"/>
      <w:r w:rsidRPr="00A11466">
        <w:rPr>
          <w:rFonts w:ascii="Ink Free" w:hAnsi="Ink Free"/>
          <w:b/>
          <w:bCs/>
          <w:sz w:val="22"/>
          <w:szCs w:val="22"/>
        </w:rPr>
        <w:t xml:space="preserve"> mit Riesengarnele</w:t>
      </w:r>
    </w:p>
    <w:p w14:paraId="22CF2AEE" w14:textId="083B1462" w:rsidR="003F1633" w:rsidRPr="00A11466" w:rsidRDefault="005F3741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a</w:t>
      </w:r>
      <w:r w:rsidR="003F1633" w:rsidRPr="00A11466">
        <w:rPr>
          <w:rFonts w:ascii="Ink Free" w:hAnsi="Ink Free"/>
          <w:b/>
          <w:bCs/>
          <w:sz w:val="22"/>
          <w:szCs w:val="22"/>
        </w:rPr>
        <w:t xml:space="preserve">n Safran-Sauce </w:t>
      </w:r>
    </w:p>
    <w:p w14:paraId="4C044398" w14:textId="659E7BBC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mit grünem Minispargel</w:t>
      </w:r>
    </w:p>
    <w:p w14:paraId="158A1705" w14:textId="4A4C12A4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und Kohlenudeln</w:t>
      </w:r>
    </w:p>
    <w:p w14:paraId="1506EC69" w14:textId="167CBC2F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4872825E" w14:textId="354FB38F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 xml:space="preserve">Zitronensorbet mit </w:t>
      </w:r>
      <w:proofErr w:type="spellStart"/>
      <w:r w:rsidRPr="00A11466">
        <w:rPr>
          <w:rFonts w:ascii="Ink Free" w:hAnsi="Ink Free"/>
          <w:b/>
          <w:bCs/>
          <w:sz w:val="22"/>
          <w:szCs w:val="22"/>
        </w:rPr>
        <w:t>Orangello</w:t>
      </w:r>
      <w:proofErr w:type="spellEnd"/>
    </w:p>
    <w:p w14:paraId="35E2B8C2" w14:textId="50269ED1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und Prosecco</w:t>
      </w:r>
    </w:p>
    <w:p w14:paraId="271178D2" w14:textId="3202BF84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2E7A0B2A" w14:textId="728E7B05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Kalbsroulade an Trüffelsauce</w:t>
      </w:r>
    </w:p>
    <w:p w14:paraId="5F127277" w14:textId="03C1C89E" w:rsidR="003F1633" w:rsidRPr="00A11466" w:rsidRDefault="005F3741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m</w:t>
      </w:r>
      <w:r w:rsidR="003F1633" w:rsidRPr="00A11466">
        <w:rPr>
          <w:rFonts w:ascii="Ink Free" w:hAnsi="Ink Free"/>
          <w:b/>
          <w:bCs/>
          <w:sz w:val="22"/>
          <w:szCs w:val="22"/>
        </w:rPr>
        <w:t>it jungem Gemüse</w:t>
      </w:r>
    </w:p>
    <w:p w14:paraId="23C7DD25" w14:textId="16AA6B1F" w:rsidR="003F1633" w:rsidRPr="00A11466" w:rsidRDefault="005F3741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u</w:t>
      </w:r>
      <w:r w:rsidR="003F1633" w:rsidRPr="00A11466">
        <w:rPr>
          <w:rFonts w:ascii="Ink Free" w:hAnsi="Ink Free"/>
          <w:b/>
          <w:bCs/>
          <w:sz w:val="22"/>
          <w:szCs w:val="22"/>
        </w:rPr>
        <w:t>nd Kartoffelpüree</w:t>
      </w:r>
    </w:p>
    <w:p w14:paraId="4490B1F0" w14:textId="4823B33F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***</w:t>
      </w:r>
    </w:p>
    <w:p w14:paraId="642767CB" w14:textId="075994E7" w:rsidR="003F1633" w:rsidRPr="00A11466" w:rsidRDefault="003F1633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 w:rsidRPr="00A11466">
        <w:rPr>
          <w:rFonts w:ascii="Ink Free" w:hAnsi="Ink Free"/>
          <w:b/>
          <w:bCs/>
          <w:sz w:val="22"/>
          <w:szCs w:val="22"/>
        </w:rPr>
        <w:t>Topfen-</w:t>
      </w:r>
      <w:proofErr w:type="spellStart"/>
      <w:r w:rsidRPr="00A11466">
        <w:rPr>
          <w:rFonts w:ascii="Ink Free" w:hAnsi="Ink Free"/>
          <w:b/>
          <w:bCs/>
          <w:sz w:val="22"/>
          <w:szCs w:val="22"/>
        </w:rPr>
        <w:t>Vanilleknockerl</w:t>
      </w:r>
      <w:proofErr w:type="spellEnd"/>
    </w:p>
    <w:p w14:paraId="12B217B8" w14:textId="205D7627" w:rsidR="003F1633" w:rsidRPr="00A11466" w:rsidRDefault="00A11466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m</w:t>
      </w:r>
      <w:r w:rsidR="003F1633" w:rsidRPr="00A11466">
        <w:rPr>
          <w:rFonts w:ascii="Ink Free" w:hAnsi="Ink Free"/>
          <w:b/>
          <w:bCs/>
          <w:sz w:val="22"/>
          <w:szCs w:val="22"/>
        </w:rPr>
        <w:t xml:space="preserve">it </w:t>
      </w:r>
      <w:r w:rsidRPr="00A11466">
        <w:rPr>
          <w:rFonts w:ascii="Ink Free" w:hAnsi="Ink Free"/>
          <w:b/>
          <w:bCs/>
          <w:sz w:val="22"/>
          <w:szCs w:val="22"/>
        </w:rPr>
        <w:t>Pfefferminz Pesto</w:t>
      </w:r>
      <w:r>
        <w:rPr>
          <w:rFonts w:ascii="Ink Free" w:hAnsi="Ink Free"/>
          <w:b/>
          <w:bCs/>
          <w:sz w:val="22"/>
          <w:szCs w:val="22"/>
        </w:rPr>
        <w:t>, karamellisierten Kumquats</w:t>
      </w:r>
    </w:p>
    <w:p w14:paraId="5255A650" w14:textId="277F2728" w:rsidR="003F1633" w:rsidRDefault="00A11466" w:rsidP="003F1633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>u</w:t>
      </w:r>
      <w:r w:rsidR="003F1633" w:rsidRPr="00A11466">
        <w:rPr>
          <w:rFonts w:ascii="Ink Free" w:hAnsi="Ink Free"/>
          <w:b/>
          <w:bCs/>
          <w:sz w:val="22"/>
          <w:szCs w:val="22"/>
        </w:rPr>
        <w:t>nd schwarzem Schokoladeneis</w:t>
      </w:r>
    </w:p>
    <w:p w14:paraId="0D39DF1B" w14:textId="535772DB" w:rsidR="00333E74" w:rsidRPr="00E6234B" w:rsidRDefault="00E6234B" w:rsidP="00E6234B">
      <w:pPr>
        <w:jc w:val="center"/>
        <w:rPr>
          <w:rFonts w:ascii="Ink Free" w:hAnsi="Ink Free"/>
          <w:b/>
          <w:bCs/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</w:r>
      <w:r>
        <w:rPr>
          <w:rFonts w:ascii="Ink Free" w:hAnsi="Ink Free"/>
          <w:b/>
          <w:bCs/>
          <w:sz w:val="22"/>
          <w:szCs w:val="22"/>
        </w:rPr>
        <w:tab/>
        <w:t>€ 93,50</w:t>
      </w:r>
    </w:p>
    <w:sectPr w:rsidR="00333E74" w:rsidRPr="00E6234B" w:rsidSect="004C24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A7"/>
    <w:rsid w:val="000F6C4B"/>
    <w:rsid w:val="00333E74"/>
    <w:rsid w:val="003A46F9"/>
    <w:rsid w:val="003F1633"/>
    <w:rsid w:val="004C24CB"/>
    <w:rsid w:val="005C7DA7"/>
    <w:rsid w:val="005F3741"/>
    <w:rsid w:val="00866534"/>
    <w:rsid w:val="0088677F"/>
    <w:rsid w:val="008912C0"/>
    <w:rsid w:val="00A07C76"/>
    <w:rsid w:val="00A11466"/>
    <w:rsid w:val="00DE61FA"/>
    <w:rsid w:val="00E6234B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9C33"/>
  <w15:chartTrackingRefBased/>
  <w15:docId w15:val="{03D725AF-290B-1F4F-BD06-1DBACD5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Gröbl</dc:creator>
  <cp:keywords/>
  <dc:description/>
  <cp:lastModifiedBy>David Gröbl</cp:lastModifiedBy>
  <cp:revision>10</cp:revision>
  <cp:lastPrinted>2024-11-12T14:49:00Z</cp:lastPrinted>
  <dcterms:created xsi:type="dcterms:W3CDTF">2024-11-12T10:04:00Z</dcterms:created>
  <dcterms:modified xsi:type="dcterms:W3CDTF">2024-11-13T13:35:00Z</dcterms:modified>
</cp:coreProperties>
</file>